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B042" w14:textId="728BA6DA" w:rsidR="00E234AE" w:rsidRPr="00E234AE" w:rsidRDefault="00E234AE" w:rsidP="00E234AE">
      <w:r>
        <w:rPr>
          <w:noProof/>
        </w:rPr>
        <w:drawing>
          <wp:inline distT="0" distB="0" distL="0" distR="0" wp14:anchorId="4BAFA617" wp14:editId="2C83916E">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36FB0523" w14:textId="41A0821F" w:rsidR="00E234AE" w:rsidRPr="008F3944" w:rsidRDefault="00E234AE" w:rsidP="00E234AE">
      <w:pPr>
        <w:jc w:val="right"/>
        <w:rPr>
          <w:lang w:val="en-GB"/>
        </w:rPr>
      </w:pPr>
      <w:r w:rsidRPr="008F3944">
        <w:t>Department of Mass Communication</w:t>
      </w:r>
    </w:p>
    <w:p w14:paraId="5700D16D" w14:textId="77777777" w:rsidR="00E234AE" w:rsidRPr="008F3944" w:rsidRDefault="00E234AE" w:rsidP="00E234AE">
      <w:pPr>
        <w:jc w:val="right"/>
      </w:pPr>
      <w:r w:rsidRPr="008F3944">
        <w:t xml:space="preserve">Internship </w:t>
      </w:r>
      <w:r>
        <w:t>Spring 2026</w:t>
      </w:r>
    </w:p>
    <w:p w14:paraId="556F27E6" w14:textId="77777777" w:rsidR="00E234AE" w:rsidRPr="008F3944" w:rsidRDefault="00E234AE" w:rsidP="00E234AE">
      <w:pPr>
        <w:jc w:val="right"/>
      </w:pPr>
      <w:r w:rsidRPr="008F3944">
        <w:t>Practicum (</w:t>
      </w:r>
      <w:r>
        <w:t>01</w:t>
      </w:r>
      <w:r w:rsidRPr="008F3944">
        <w:t>)</w:t>
      </w:r>
    </w:p>
    <w:p w14:paraId="245A9293" w14:textId="77777777" w:rsidR="00E234AE" w:rsidRDefault="00E234AE" w:rsidP="00E234AE">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41B5DA15" w14:textId="77777777" w:rsidR="00E234AE" w:rsidRDefault="00E234AE" w:rsidP="00E234AE">
      <w:pPr>
        <w:jc w:val="right"/>
      </w:pPr>
    </w:p>
    <w:p w14:paraId="787C38CF" w14:textId="77777777" w:rsidR="00E234AE" w:rsidRPr="009A53A3" w:rsidRDefault="00E234AE" w:rsidP="00E234AE">
      <w:pPr>
        <w:jc w:val="center"/>
        <w:rPr>
          <w:b/>
          <w:bCs/>
          <w:sz w:val="40"/>
          <w:szCs w:val="40"/>
          <w:u w:val="single"/>
        </w:rPr>
      </w:pPr>
      <w:r w:rsidRPr="008F3944">
        <w:rPr>
          <w:b/>
          <w:bCs/>
          <w:sz w:val="40"/>
          <w:szCs w:val="40"/>
          <w:u w:val="single"/>
        </w:rPr>
        <w:t>Internship weekly report</w:t>
      </w:r>
    </w:p>
    <w:p w14:paraId="509C4D97" w14:textId="77777777" w:rsidR="00E234AE" w:rsidRPr="008F3944" w:rsidRDefault="00E234AE" w:rsidP="00E234AE">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17598561" w14:textId="56BCDFDC" w:rsidR="00E234AE" w:rsidRPr="008F3944" w:rsidRDefault="00E234AE" w:rsidP="00E234AE">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sidRPr="00E234AE">
        <w:rPr>
          <w:b/>
          <w:bCs/>
          <w:sz w:val="28"/>
          <w:szCs w:val="28"/>
          <w:highlight w:val="yellow"/>
        </w:rPr>
        <w:t>2</w:t>
      </w:r>
    </w:p>
    <w:p w14:paraId="605EA6D0" w14:textId="77777777" w:rsidR="00E234AE" w:rsidRPr="008F3944" w:rsidRDefault="00E234AE" w:rsidP="00E234AE">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46B6ED28" w14:textId="72B4F1D1" w:rsidR="00E234AE" w:rsidRDefault="00E234AE" w:rsidP="00E234AE">
      <w:pPr>
        <w:jc w:val="right"/>
        <w:rPr>
          <w:b/>
          <w:bCs/>
          <w:sz w:val="28"/>
          <w:szCs w:val="28"/>
          <w:rtl/>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02A0AED0" w14:textId="77777777" w:rsidR="00E234AE" w:rsidRDefault="00E234AE" w:rsidP="00E234AE">
      <w:pPr>
        <w:rPr>
          <w:b/>
          <w:bCs/>
          <w:sz w:val="28"/>
          <w:szCs w:val="28"/>
          <w:rtl/>
        </w:rPr>
      </w:pPr>
    </w:p>
    <w:p w14:paraId="70883B38" w14:textId="77777777" w:rsidR="00E234AE" w:rsidRDefault="00E234AE" w:rsidP="00E234AE">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7A72F966" w14:textId="2F468A6B" w:rsidR="00E234AE" w:rsidRDefault="00E234AE" w:rsidP="00E234AE">
      <w:pPr>
        <w:rPr>
          <w:rFonts w:cs="Akhbar MT"/>
          <w:b/>
          <w:bCs/>
          <w:sz w:val="28"/>
          <w:szCs w:val="28"/>
          <w:rtl/>
          <w:lang w:bidi="ar-AE"/>
        </w:rPr>
      </w:pPr>
      <w:r w:rsidRPr="00E234AE">
        <w:rPr>
          <w:rFonts w:cs="Akhbar MT" w:hint="cs"/>
          <w:b/>
          <w:bCs/>
          <w:sz w:val="28"/>
          <w:szCs w:val="28"/>
          <w:rtl/>
          <w:lang w:bidi="ar-AE"/>
        </w:rPr>
        <w:t>في هذا الأسبوع تم نقلي لقسم التصوير في مكتب رئيس قسم التصوير إبراهيم الرئيسي لأتلقى التدريب على يده. تم تعليمي أنواع التصوير ومميزات وعيوب كل نوع منهم شفهيًا، كما تم الإشارة لنوع التصوير الصحفي ومهماته</w:t>
      </w:r>
      <w:r w:rsidR="00E80CFB">
        <w:rPr>
          <w:rFonts w:cs="Akhbar MT" w:hint="cs"/>
          <w:b/>
          <w:bCs/>
          <w:sz w:val="28"/>
          <w:szCs w:val="28"/>
          <w:rtl/>
          <w:lang w:bidi="ar-AE"/>
        </w:rPr>
        <w:t xml:space="preserve"> والمصاعب التي </w:t>
      </w:r>
      <w:proofErr w:type="spellStart"/>
      <w:r w:rsidR="007971AE">
        <w:rPr>
          <w:rFonts w:cs="Akhbar MT" w:hint="cs"/>
          <w:b/>
          <w:bCs/>
          <w:sz w:val="28"/>
          <w:szCs w:val="28"/>
          <w:rtl/>
          <w:lang w:bidi="ar-AE"/>
        </w:rPr>
        <w:t>يواجهها</w:t>
      </w:r>
      <w:proofErr w:type="spellEnd"/>
      <w:r w:rsidR="00E80CFB">
        <w:rPr>
          <w:rFonts w:cs="Akhbar MT" w:hint="cs"/>
          <w:b/>
          <w:bCs/>
          <w:sz w:val="28"/>
          <w:szCs w:val="28"/>
          <w:rtl/>
          <w:lang w:bidi="ar-AE"/>
        </w:rPr>
        <w:t xml:space="preserve"> هذا النوع من المصورين عادةً</w:t>
      </w:r>
      <w:r w:rsidRPr="00E234AE">
        <w:rPr>
          <w:rFonts w:cs="Akhbar MT" w:hint="cs"/>
          <w:b/>
          <w:bCs/>
          <w:sz w:val="28"/>
          <w:szCs w:val="28"/>
          <w:rtl/>
          <w:lang w:bidi="ar-AE"/>
        </w:rPr>
        <w:t>.</w:t>
      </w:r>
      <w:r>
        <w:rPr>
          <w:rFonts w:hint="cs"/>
          <w:b/>
          <w:bCs/>
          <w:sz w:val="28"/>
          <w:szCs w:val="28"/>
          <w:rtl/>
          <w:lang w:bidi="ar-AE"/>
        </w:rPr>
        <w:t xml:space="preserve"> </w:t>
      </w:r>
      <w:r>
        <w:rPr>
          <w:rFonts w:cs="Akhbar MT" w:hint="cs"/>
          <w:b/>
          <w:bCs/>
          <w:sz w:val="28"/>
          <w:szCs w:val="28"/>
          <w:rtl/>
          <w:lang w:bidi="ar-AE"/>
        </w:rPr>
        <w:t>كذلك تم تدريبي على الإضاءات وأنواعها ودواعي استخدام كل منها.</w:t>
      </w:r>
    </w:p>
    <w:p w14:paraId="0C9F8867" w14:textId="25A6D96F" w:rsidR="00E80CFB" w:rsidRDefault="00E80CFB" w:rsidP="00E234AE">
      <w:pPr>
        <w:rPr>
          <w:rFonts w:cs="Akhbar MT"/>
          <w:b/>
          <w:bCs/>
          <w:sz w:val="28"/>
          <w:szCs w:val="28"/>
          <w:rtl/>
          <w:lang w:bidi="ar-AE"/>
        </w:rPr>
      </w:pPr>
      <w:r>
        <w:rPr>
          <w:rFonts w:cs="Akhbar MT" w:hint="cs"/>
          <w:b/>
          <w:bCs/>
          <w:sz w:val="28"/>
          <w:szCs w:val="28"/>
          <w:rtl/>
          <w:lang w:bidi="ar-AE"/>
        </w:rPr>
        <w:t xml:space="preserve">وبالإشارة للتصوير بكل أنواعه واشكاله لا يمكننا تغافل عدسات الكاميرات وأنواعها ومتى تستخدم كل واحدة منهم، فلكل عدسة كاميرا مميزات وأسباب </w:t>
      </w:r>
      <w:r w:rsidR="007971AE">
        <w:rPr>
          <w:rFonts w:cs="Akhbar MT" w:hint="cs"/>
          <w:b/>
          <w:bCs/>
          <w:sz w:val="28"/>
          <w:szCs w:val="28"/>
          <w:rtl/>
          <w:lang w:bidi="ar-AE"/>
        </w:rPr>
        <w:t>لاستخدامها</w:t>
      </w:r>
      <w:r>
        <w:rPr>
          <w:rFonts w:cs="Akhbar MT" w:hint="cs"/>
          <w:b/>
          <w:bCs/>
          <w:sz w:val="28"/>
          <w:szCs w:val="28"/>
          <w:rtl/>
          <w:lang w:bidi="ar-AE"/>
        </w:rPr>
        <w:t>. فمثلاً في تصوير الزيارات الرسمية لوفد رسمي قادم والمصور لا يملك الوقت الكافي والمساحة الكافية للتحرك كيفما يشاء يستخدم حينها عدسة تصوير معينة تجعل الشخص يبدوا أقرب وأكثر وضوحًا.</w:t>
      </w:r>
    </w:p>
    <w:p w14:paraId="358AA27B" w14:textId="45672310" w:rsidR="00E80CFB" w:rsidRDefault="00E80CFB" w:rsidP="00E234AE">
      <w:pPr>
        <w:rPr>
          <w:rFonts w:cs="Akhbar MT"/>
          <w:b/>
          <w:bCs/>
          <w:sz w:val="28"/>
          <w:szCs w:val="28"/>
          <w:rtl/>
          <w:lang w:bidi="ar-AE"/>
        </w:rPr>
      </w:pPr>
      <w:r>
        <w:rPr>
          <w:rFonts w:cs="Akhbar MT" w:hint="cs"/>
          <w:b/>
          <w:bCs/>
          <w:sz w:val="28"/>
          <w:szCs w:val="28"/>
          <w:rtl/>
          <w:lang w:bidi="ar-AE"/>
        </w:rPr>
        <w:t xml:space="preserve">كذلك تم تدريبي على أنواع من عاكس الضوء وكلُ يستخدم حسب الحاجة له، كما عرفت حينها بأن هنالك عدة ألوان وليس فقط لونين الأخضر والأسود فقط، كالرمادي </w:t>
      </w:r>
      <w:r w:rsidR="007971AE">
        <w:rPr>
          <w:rFonts w:cs="Akhbar MT" w:hint="cs"/>
          <w:b/>
          <w:bCs/>
          <w:sz w:val="28"/>
          <w:szCs w:val="28"/>
          <w:rtl/>
          <w:lang w:bidi="ar-AE"/>
        </w:rPr>
        <w:t>والأصفر والأبيض وغيرهم من الألوان الأخرى. كل ذلك كان شرحًا شفهيًا مع رؤية أمثلة من تجارب الأستاذ إبراهيم الرئيسي وخبراته.</w:t>
      </w:r>
    </w:p>
    <w:p w14:paraId="6D2E17BC" w14:textId="3BEB1A92" w:rsidR="00E234AE" w:rsidRPr="00E234AE" w:rsidRDefault="007971AE" w:rsidP="007971AE">
      <w:pPr>
        <w:jc w:val="center"/>
        <w:rPr>
          <w:rFonts w:cs="Akhbar MT" w:hint="cs"/>
          <w:b/>
          <w:bCs/>
          <w:sz w:val="28"/>
          <w:szCs w:val="28"/>
          <w:lang w:bidi="ar-AE"/>
        </w:rPr>
      </w:pPr>
      <w:r>
        <w:rPr>
          <w:rFonts w:cs="Akhbar MT" w:hint="cs"/>
          <w:b/>
          <w:bCs/>
          <w:sz w:val="28"/>
          <w:szCs w:val="28"/>
          <w:rtl/>
          <w:lang w:bidi="ar-AE"/>
        </w:rPr>
        <w:t>هذا والله الموفق والميسر</w:t>
      </w:r>
    </w:p>
    <w:sectPr w:rsidR="00E234AE" w:rsidRPr="00E234AE"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AE"/>
    <w:rsid w:val="004D0C81"/>
    <w:rsid w:val="007971AE"/>
    <w:rsid w:val="00A33C79"/>
    <w:rsid w:val="00BA7B17"/>
    <w:rsid w:val="00E234AE"/>
    <w:rsid w:val="00E80CFB"/>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0447"/>
  <w15:chartTrackingRefBased/>
  <w15:docId w15:val="{0E871F57-4D22-472A-9052-0A31C5B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AE"/>
    <w:pPr>
      <w:bidi/>
    </w:pPr>
  </w:style>
  <w:style w:type="paragraph" w:styleId="Heading1">
    <w:name w:val="heading 1"/>
    <w:basedOn w:val="Normal"/>
    <w:next w:val="Normal"/>
    <w:link w:val="Heading1Char"/>
    <w:uiPriority w:val="9"/>
    <w:qFormat/>
    <w:rsid w:val="00E23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4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4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4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4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4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4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AE"/>
    <w:rPr>
      <w:rFonts w:eastAsiaTheme="majorEastAsia" w:cstheme="majorBidi"/>
      <w:color w:val="272727" w:themeColor="text1" w:themeTint="D8"/>
    </w:rPr>
  </w:style>
  <w:style w:type="paragraph" w:styleId="Title">
    <w:name w:val="Title"/>
    <w:basedOn w:val="Normal"/>
    <w:next w:val="Normal"/>
    <w:link w:val="TitleChar"/>
    <w:uiPriority w:val="10"/>
    <w:qFormat/>
    <w:rsid w:val="00E2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AE"/>
    <w:pPr>
      <w:spacing w:before="160"/>
      <w:jc w:val="center"/>
    </w:pPr>
    <w:rPr>
      <w:i/>
      <w:iCs/>
      <w:color w:val="404040" w:themeColor="text1" w:themeTint="BF"/>
    </w:rPr>
  </w:style>
  <w:style w:type="character" w:customStyle="1" w:styleId="QuoteChar">
    <w:name w:val="Quote Char"/>
    <w:basedOn w:val="DefaultParagraphFont"/>
    <w:link w:val="Quote"/>
    <w:uiPriority w:val="29"/>
    <w:rsid w:val="00E234AE"/>
    <w:rPr>
      <w:i/>
      <w:iCs/>
      <w:color w:val="404040" w:themeColor="text1" w:themeTint="BF"/>
    </w:rPr>
  </w:style>
  <w:style w:type="paragraph" w:styleId="ListParagraph">
    <w:name w:val="List Paragraph"/>
    <w:basedOn w:val="Normal"/>
    <w:uiPriority w:val="34"/>
    <w:qFormat/>
    <w:rsid w:val="00E234AE"/>
    <w:pPr>
      <w:ind w:left="720"/>
      <w:contextualSpacing/>
    </w:pPr>
  </w:style>
  <w:style w:type="character" w:styleId="IntenseEmphasis">
    <w:name w:val="Intense Emphasis"/>
    <w:basedOn w:val="DefaultParagraphFont"/>
    <w:uiPriority w:val="21"/>
    <w:qFormat/>
    <w:rsid w:val="00E234AE"/>
    <w:rPr>
      <w:i/>
      <w:iCs/>
      <w:color w:val="2F5496" w:themeColor="accent1" w:themeShade="BF"/>
    </w:rPr>
  </w:style>
  <w:style w:type="paragraph" w:styleId="IntenseQuote">
    <w:name w:val="Intense Quote"/>
    <w:basedOn w:val="Normal"/>
    <w:next w:val="Normal"/>
    <w:link w:val="IntenseQuoteChar"/>
    <w:uiPriority w:val="30"/>
    <w:qFormat/>
    <w:rsid w:val="00E23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4AE"/>
    <w:rPr>
      <w:i/>
      <w:iCs/>
      <w:color w:val="2F5496" w:themeColor="accent1" w:themeShade="BF"/>
    </w:rPr>
  </w:style>
  <w:style w:type="character" w:styleId="IntenseReference">
    <w:name w:val="Intense Reference"/>
    <w:basedOn w:val="DefaultParagraphFont"/>
    <w:uiPriority w:val="32"/>
    <w:qFormat/>
    <w:rsid w:val="00E23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2026-04-20T16:03:00Z</dcterms:created>
  <dcterms:modified xsi:type="dcterms:W3CDTF">2026-04-20T16:32:00Z</dcterms:modified>
</cp:coreProperties>
</file>